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B5A" w:rsidRPr="00AA2B5A" w:rsidRDefault="00AA2B5A" w:rsidP="00AA2B5A">
      <w:pPr>
        <w:rPr>
          <w:rFonts w:eastAsia="Times New Roman" w:cstheme="minorHAnsi"/>
          <w:color w:val="000000"/>
          <w:lang w:eastAsia="de-DE"/>
        </w:rPr>
      </w:pPr>
    </w:p>
    <w:p w:rsidR="00AA2B5A" w:rsidRPr="00AA2B5A" w:rsidRDefault="008B6F9B" w:rsidP="008B6F9B">
      <w:pPr>
        <w:ind w:left="5664" w:firstLine="708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noProof/>
          <w:color w:val="000000"/>
          <w:lang w:eastAsia="de-DE"/>
        </w:rPr>
        <w:drawing>
          <wp:inline distT="0" distB="0" distL="0" distR="0">
            <wp:extent cx="1578256" cy="90785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gteheide groß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00" cy="92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B5A" w:rsidRPr="008B6F9B" w:rsidRDefault="008B6F9B" w:rsidP="00AA2B5A">
      <w:pPr>
        <w:rPr>
          <w:rFonts w:eastAsia="Times New Roman" w:cstheme="minorHAnsi"/>
          <w:b/>
          <w:color w:val="000000"/>
          <w:lang w:eastAsia="de-DE"/>
        </w:rPr>
      </w:pPr>
      <w:r w:rsidRPr="008B6F9B">
        <w:rPr>
          <w:rFonts w:eastAsia="Times New Roman" w:cstheme="minorHAnsi"/>
          <w:b/>
          <w:color w:val="000000"/>
          <w:lang w:eastAsia="de-DE"/>
        </w:rPr>
        <w:t>An den Ausschuss</w:t>
      </w:r>
    </w:p>
    <w:p w:rsidR="008B6F9B" w:rsidRDefault="008B6F9B" w:rsidP="00AA2B5A">
      <w:pPr>
        <w:rPr>
          <w:rFonts w:eastAsia="Times New Roman" w:cstheme="minorHAnsi"/>
          <w:b/>
          <w:color w:val="000000"/>
          <w:lang w:eastAsia="de-DE"/>
        </w:rPr>
      </w:pPr>
      <w:r w:rsidRPr="008B6F9B">
        <w:rPr>
          <w:rFonts w:eastAsia="Times New Roman" w:cstheme="minorHAnsi"/>
          <w:b/>
          <w:color w:val="000000"/>
          <w:lang w:eastAsia="de-DE"/>
        </w:rPr>
        <w:t>Finanzen und Wirtschaft</w:t>
      </w:r>
    </w:p>
    <w:p w:rsidR="008B6F9B" w:rsidRPr="008B6F9B" w:rsidRDefault="008B6F9B" w:rsidP="00AA2B5A">
      <w:pPr>
        <w:rPr>
          <w:rFonts w:eastAsia="Times New Roman" w:cstheme="minorHAnsi"/>
          <w:b/>
          <w:color w:val="000000"/>
          <w:lang w:eastAsia="de-DE"/>
        </w:rPr>
      </w:pPr>
      <w:r>
        <w:rPr>
          <w:rFonts w:eastAsia="Times New Roman" w:cstheme="minorHAnsi"/>
          <w:b/>
          <w:color w:val="000000"/>
          <w:lang w:eastAsia="de-DE"/>
        </w:rPr>
        <w:t>Zur Sitzung am 3. Juni 2021</w:t>
      </w:r>
    </w:p>
    <w:p w:rsidR="008B6F9B" w:rsidRDefault="008B6F9B" w:rsidP="00AA2B5A">
      <w:pPr>
        <w:rPr>
          <w:rFonts w:eastAsia="Times New Roman" w:cstheme="minorHAnsi"/>
          <w:b/>
          <w:color w:val="000000"/>
          <w:sz w:val="28"/>
          <w:szCs w:val="28"/>
          <w:lang w:eastAsia="de-DE"/>
        </w:rPr>
      </w:pPr>
    </w:p>
    <w:p w:rsidR="008B6F9B" w:rsidRPr="008B6F9B" w:rsidRDefault="008B6F9B" w:rsidP="008B6F9B">
      <w:pPr>
        <w:ind w:left="6372"/>
        <w:rPr>
          <w:rFonts w:eastAsia="Times New Roman" w:cstheme="minorHAnsi"/>
          <w:color w:val="000000"/>
          <w:sz w:val="22"/>
          <w:szCs w:val="22"/>
          <w:lang w:eastAsia="de-DE"/>
        </w:rPr>
      </w:pPr>
      <w:r>
        <w:rPr>
          <w:rFonts w:eastAsia="Times New Roman" w:cstheme="minorHAnsi"/>
          <w:color w:val="000000"/>
          <w:sz w:val="22"/>
          <w:szCs w:val="22"/>
          <w:lang w:eastAsia="de-DE"/>
        </w:rPr>
        <w:t>Bargteheide, 1. Juni 2021</w:t>
      </w:r>
    </w:p>
    <w:p w:rsidR="00AA2B5A" w:rsidRDefault="00AA2B5A" w:rsidP="00AA2B5A">
      <w:pPr>
        <w:rPr>
          <w:rFonts w:eastAsia="Times New Roman" w:cstheme="minorHAnsi"/>
          <w:b/>
          <w:color w:val="000000"/>
          <w:sz w:val="28"/>
          <w:szCs w:val="28"/>
          <w:lang w:eastAsia="de-DE"/>
        </w:rPr>
      </w:pPr>
    </w:p>
    <w:p w:rsidR="00AA2B5A" w:rsidRDefault="00AA2B5A" w:rsidP="00AA2B5A">
      <w:pPr>
        <w:rPr>
          <w:rFonts w:eastAsia="Times New Roman" w:cstheme="minorHAnsi"/>
          <w:b/>
          <w:color w:val="000000"/>
          <w:sz w:val="28"/>
          <w:szCs w:val="28"/>
          <w:lang w:eastAsia="de-DE"/>
        </w:rPr>
      </w:pPr>
    </w:p>
    <w:p w:rsidR="008B6F9B" w:rsidRDefault="008B6F9B" w:rsidP="00AA2B5A">
      <w:pPr>
        <w:rPr>
          <w:rFonts w:eastAsia="Times New Roman" w:cstheme="minorHAnsi"/>
          <w:b/>
          <w:color w:val="000000"/>
          <w:lang w:eastAsia="de-DE"/>
        </w:rPr>
      </w:pPr>
      <w:r w:rsidRPr="008B6F9B">
        <w:rPr>
          <w:rFonts w:eastAsia="Times New Roman" w:cstheme="minorHAnsi"/>
          <w:b/>
          <w:color w:val="000000"/>
          <w:lang w:eastAsia="de-DE"/>
        </w:rPr>
        <w:t>Ergänzungsantrag zur Vorlage VO/052/21</w:t>
      </w:r>
    </w:p>
    <w:p w:rsidR="008B6F9B" w:rsidRPr="008B6F9B" w:rsidRDefault="008B6F9B" w:rsidP="00AA2B5A">
      <w:pPr>
        <w:rPr>
          <w:rFonts w:eastAsia="Times New Roman" w:cstheme="minorHAnsi"/>
          <w:b/>
          <w:color w:val="000000"/>
          <w:lang w:eastAsia="de-DE"/>
        </w:rPr>
      </w:pPr>
      <w:bookmarkStart w:id="0" w:name="_GoBack"/>
      <w:bookmarkEnd w:id="0"/>
    </w:p>
    <w:p w:rsidR="008B6F9B" w:rsidRDefault="008B6F9B" w:rsidP="00AA2B5A">
      <w:pPr>
        <w:rPr>
          <w:rFonts w:eastAsia="Times New Roman" w:cstheme="minorHAnsi"/>
          <w:b/>
          <w:color w:val="000000"/>
          <w:sz w:val="28"/>
          <w:szCs w:val="28"/>
          <w:lang w:eastAsia="de-DE"/>
        </w:rPr>
      </w:pPr>
    </w:p>
    <w:p w:rsidR="00AA2B5A" w:rsidRPr="00AA2B5A" w:rsidRDefault="00AA2B5A" w:rsidP="00AA2B5A">
      <w:pPr>
        <w:rPr>
          <w:rFonts w:eastAsia="Times New Roman" w:cstheme="minorHAnsi"/>
          <w:b/>
          <w:color w:val="000000"/>
          <w:sz w:val="28"/>
          <w:szCs w:val="28"/>
          <w:lang w:eastAsia="de-DE"/>
        </w:rPr>
      </w:pPr>
      <w:r w:rsidRPr="00AA2B5A">
        <w:rPr>
          <w:rFonts w:eastAsia="Times New Roman" w:cstheme="minorHAnsi"/>
          <w:b/>
          <w:color w:val="000000"/>
          <w:sz w:val="28"/>
          <w:szCs w:val="28"/>
          <w:lang w:eastAsia="de-DE"/>
        </w:rPr>
        <w:t xml:space="preserve">Klimaneutralität als Leitziel für den Städtischen Haushalt </w:t>
      </w:r>
    </w:p>
    <w:p w:rsidR="00AA2B5A" w:rsidRPr="00AA2B5A" w:rsidRDefault="00AA2B5A" w:rsidP="00AA2B5A">
      <w:pPr>
        <w:rPr>
          <w:rFonts w:eastAsia="Times New Roman" w:cstheme="minorHAnsi"/>
          <w:b/>
          <w:color w:val="000000"/>
          <w:sz w:val="28"/>
          <w:szCs w:val="28"/>
          <w:lang w:eastAsia="de-DE"/>
        </w:rPr>
      </w:pPr>
    </w:p>
    <w:p w:rsidR="00AA2B5A" w:rsidRDefault="00AA2B5A" w:rsidP="00AA2B5A">
      <w:pPr>
        <w:rPr>
          <w:rFonts w:eastAsia="Times New Roman" w:cstheme="minorHAnsi"/>
          <w:color w:val="000000"/>
          <w:lang w:eastAsia="de-DE"/>
        </w:rPr>
      </w:pPr>
      <w:r w:rsidRPr="00AA2B5A">
        <w:rPr>
          <w:rFonts w:eastAsia="Times New Roman" w:cstheme="minorHAnsi"/>
          <w:color w:val="000000"/>
          <w:lang w:eastAsia="de-DE"/>
        </w:rPr>
        <w:t>Nach de</w:t>
      </w:r>
      <w:r>
        <w:rPr>
          <w:rFonts w:eastAsia="Times New Roman" w:cstheme="minorHAnsi"/>
          <w:color w:val="000000"/>
          <w:lang w:eastAsia="de-DE"/>
        </w:rPr>
        <w:t xml:space="preserve">m Urteil </w:t>
      </w:r>
      <w:r w:rsidRPr="00AA2B5A">
        <w:rPr>
          <w:rFonts w:eastAsia="Times New Roman" w:cstheme="minorHAnsi"/>
          <w:color w:val="000000"/>
          <w:lang w:eastAsia="de-DE"/>
        </w:rPr>
        <w:t>des Bundesverfassungsgerichts, d</w:t>
      </w:r>
      <w:r>
        <w:rPr>
          <w:rFonts w:eastAsia="Times New Roman" w:cstheme="minorHAnsi"/>
          <w:color w:val="000000"/>
          <w:lang w:eastAsia="de-DE"/>
        </w:rPr>
        <w:t>as</w:t>
      </w:r>
      <w:r w:rsidRPr="00AA2B5A">
        <w:rPr>
          <w:rFonts w:eastAsia="Times New Roman" w:cstheme="minorHAnsi"/>
          <w:color w:val="000000"/>
          <w:lang w:eastAsia="de-DE"/>
        </w:rPr>
        <w:t xml:space="preserve"> einen Teil de</w:t>
      </w:r>
      <w:r>
        <w:rPr>
          <w:rFonts w:eastAsia="Times New Roman" w:cstheme="minorHAnsi"/>
          <w:color w:val="000000"/>
          <w:lang w:eastAsia="de-DE"/>
        </w:rPr>
        <w:t>s</w:t>
      </w:r>
      <w:r w:rsidRPr="00AA2B5A">
        <w:rPr>
          <w:rFonts w:eastAsia="Times New Roman" w:cstheme="minorHAnsi"/>
          <w:color w:val="000000"/>
          <w:lang w:eastAsia="de-DE"/>
        </w:rPr>
        <w:t xml:space="preserve"> Klimaschutzgesetzes für verfassungswidrig erklärt hat, ist </w:t>
      </w:r>
      <w:r>
        <w:rPr>
          <w:rFonts w:eastAsia="Times New Roman" w:cstheme="minorHAnsi"/>
          <w:color w:val="000000"/>
          <w:lang w:eastAsia="de-DE"/>
        </w:rPr>
        <w:t>j</w:t>
      </w:r>
      <w:r w:rsidRPr="00AA2B5A">
        <w:rPr>
          <w:rFonts w:eastAsia="Times New Roman" w:cstheme="minorHAnsi"/>
          <w:color w:val="000000"/>
          <w:lang w:eastAsia="de-DE"/>
        </w:rPr>
        <w:t>etzt klar</w:t>
      </w:r>
      <w:r>
        <w:rPr>
          <w:rFonts w:eastAsia="Times New Roman" w:cstheme="minorHAnsi"/>
          <w:color w:val="000000"/>
          <w:lang w:eastAsia="de-DE"/>
        </w:rPr>
        <w:t>:</w:t>
      </w:r>
      <w:r w:rsidRPr="00AA2B5A">
        <w:rPr>
          <w:rFonts w:eastAsia="Times New Roman" w:cstheme="minorHAnsi"/>
          <w:color w:val="000000"/>
          <w:lang w:eastAsia="de-DE"/>
        </w:rPr>
        <w:t xml:space="preserve"> je </w:t>
      </w:r>
      <w:r>
        <w:rPr>
          <w:rFonts w:eastAsia="Times New Roman" w:cstheme="minorHAnsi"/>
          <w:color w:val="000000"/>
          <w:lang w:eastAsia="de-DE"/>
        </w:rPr>
        <w:t xml:space="preserve">länger </w:t>
      </w:r>
      <w:r w:rsidRPr="00AA2B5A">
        <w:rPr>
          <w:rFonts w:eastAsia="Times New Roman" w:cstheme="minorHAnsi"/>
          <w:color w:val="000000"/>
          <w:lang w:eastAsia="de-DE"/>
        </w:rPr>
        <w:t xml:space="preserve">wir Klimaschutzmaßnahmen verschleppen, desto </w:t>
      </w:r>
      <w:r>
        <w:rPr>
          <w:rFonts w:eastAsia="Times New Roman" w:cstheme="minorHAnsi"/>
          <w:color w:val="000000"/>
          <w:lang w:eastAsia="de-DE"/>
        </w:rPr>
        <w:t xml:space="preserve">mehr </w:t>
      </w:r>
      <w:r w:rsidRPr="00AA2B5A">
        <w:rPr>
          <w:rFonts w:eastAsia="Times New Roman" w:cstheme="minorHAnsi"/>
          <w:color w:val="000000"/>
          <w:lang w:eastAsia="de-DE"/>
        </w:rPr>
        <w:t xml:space="preserve">werden </w:t>
      </w:r>
      <w:r>
        <w:rPr>
          <w:rFonts w:eastAsia="Times New Roman" w:cstheme="minorHAnsi"/>
          <w:color w:val="000000"/>
          <w:lang w:eastAsia="de-DE"/>
        </w:rPr>
        <w:t xml:space="preserve">die </w:t>
      </w:r>
      <w:r w:rsidRPr="00AA2B5A">
        <w:rPr>
          <w:rFonts w:eastAsia="Times New Roman" w:cstheme="minorHAnsi"/>
          <w:color w:val="000000"/>
          <w:lang w:eastAsia="de-DE"/>
        </w:rPr>
        <w:t>Freiheiten künftige</w:t>
      </w:r>
      <w:r>
        <w:rPr>
          <w:rFonts w:eastAsia="Times New Roman" w:cstheme="minorHAnsi"/>
          <w:color w:val="000000"/>
          <w:lang w:eastAsia="de-DE"/>
        </w:rPr>
        <w:t>r</w:t>
      </w:r>
      <w:r w:rsidRPr="00AA2B5A">
        <w:rPr>
          <w:rFonts w:eastAsia="Times New Roman" w:cstheme="minorHAnsi"/>
          <w:color w:val="000000"/>
          <w:lang w:eastAsia="de-DE"/>
        </w:rPr>
        <w:t xml:space="preserve"> Generationen eingeschränkt. </w:t>
      </w:r>
    </w:p>
    <w:p w:rsidR="00AA2B5A" w:rsidRDefault="00AA2B5A" w:rsidP="00AA2B5A">
      <w:pPr>
        <w:rPr>
          <w:rFonts w:eastAsia="Times New Roman" w:cstheme="minorHAnsi"/>
          <w:color w:val="000000"/>
          <w:lang w:eastAsia="de-DE"/>
        </w:rPr>
      </w:pPr>
    </w:p>
    <w:p w:rsidR="00AA2B5A" w:rsidRDefault="00AA2B5A" w:rsidP="00AA2B5A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Die Stadt Bargteheide hat 2019 im Klima Aktionsplan beschlossen, „mit ihren verfügbaren kommunalen Einflussmöglichkeiten dazu beizutragen, dass das 1,5 Grad-Ziel des Pariser Klimaabkommens eingehalten werden kann“.  </w:t>
      </w:r>
    </w:p>
    <w:p w:rsidR="00AA2B5A" w:rsidRDefault="00AA2B5A" w:rsidP="00AA2B5A">
      <w:pPr>
        <w:rPr>
          <w:rFonts w:eastAsia="Times New Roman" w:cstheme="minorHAnsi"/>
          <w:color w:val="000000"/>
          <w:lang w:eastAsia="de-DE"/>
        </w:rPr>
      </w:pPr>
    </w:p>
    <w:p w:rsidR="00AA2B5A" w:rsidRDefault="00AA2B5A" w:rsidP="00D77900">
      <w:pPr>
        <w:rPr>
          <w:rFonts w:eastAsia="Times New Roman" w:cstheme="minorHAnsi"/>
          <w:color w:val="000000"/>
          <w:lang w:eastAsia="de-DE"/>
        </w:rPr>
      </w:pPr>
      <w:r w:rsidRPr="00AA2B5A">
        <w:rPr>
          <w:rFonts w:eastAsia="Times New Roman" w:cstheme="minorHAnsi"/>
          <w:color w:val="000000"/>
          <w:lang w:eastAsia="de-DE"/>
        </w:rPr>
        <w:t>Da</w:t>
      </w:r>
      <w:r>
        <w:rPr>
          <w:rFonts w:eastAsia="Times New Roman" w:cstheme="minorHAnsi"/>
          <w:color w:val="000000"/>
          <w:lang w:eastAsia="de-DE"/>
        </w:rPr>
        <w:t xml:space="preserve">zu </w:t>
      </w:r>
      <w:r w:rsidRPr="00AA2B5A">
        <w:rPr>
          <w:rFonts w:eastAsia="Times New Roman" w:cstheme="minorHAnsi"/>
          <w:color w:val="000000"/>
          <w:lang w:eastAsia="de-DE"/>
        </w:rPr>
        <w:t>muss der Klimaschutz an vorderer Stelle in die Prioritätenliste für die städtischen Investitionen eingefügt werden</w:t>
      </w:r>
      <w:r>
        <w:rPr>
          <w:rFonts w:eastAsia="Times New Roman" w:cstheme="minorHAnsi"/>
          <w:color w:val="000000"/>
          <w:lang w:eastAsia="de-DE"/>
        </w:rPr>
        <w:t>.</w:t>
      </w:r>
      <w:r w:rsidRPr="00AA2B5A">
        <w:rPr>
          <w:rFonts w:cstheme="minorHAnsi"/>
          <w:color w:val="000000"/>
        </w:rPr>
        <w:t xml:space="preserve"> Bisher </w:t>
      </w:r>
      <w:r w:rsidR="00D77900">
        <w:rPr>
          <w:rFonts w:cstheme="minorHAnsi"/>
          <w:color w:val="000000"/>
        </w:rPr>
        <w:t xml:space="preserve">werden Klimaschutz und Nachhaltigkeit im </w:t>
      </w:r>
      <w:r w:rsidR="00D77900">
        <w:rPr>
          <w:color w:val="000000"/>
        </w:rPr>
        <w:t xml:space="preserve">Investitionshaushalt wie im konsumtiven Haushalt kaum berücksichtigt. </w:t>
      </w:r>
      <w:r>
        <w:rPr>
          <w:rFonts w:eastAsia="Times New Roman" w:cstheme="minorHAnsi"/>
          <w:color w:val="000000"/>
          <w:lang w:eastAsia="de-DE"/>
        </w:rPr>
        <w:t xml:space="preserve">Ebenso mangelt es an einem </w:t>
      </w:r>
      <w:r w:rsidRPr="00AA2B5A">
        <w:rPr>
          <w:rFonts w:eastAsia="Times New Roman" w:cstheme="minorHAnsi"/>
          <w:color w:val="000000"/>
          <w:lang w:eastAsia="de-DE"/>
        </w:rPr>
        <w:t xml:space="preserve">Zeit- und Investitionsplan, mit welchen kommunalen Maßnahmen </w:t>
      </w:r>
      <w:r>
        <w:rPr>
          <w:rFonts w:eastAsia="Times New Roman" w:cstheme="minorHAnsi"/>
          <w:color w:val="000000"/>
          <w:lang w:eastAsia="de-DE"/>
        </w:rPr>
        <w:t xml:space="preserve">die Klimaneutralität </w:t>
      </w:r>
      <w:r w:rsidRPr="00AA2B5A">
        <w:rPr>
          <w:rFonts w:eastAsia="Times New Roman" w:cstheme="minorHAnsi"/>
          <w:color w:val="000000"/>
          <w:lang w:eastAsia="de-DE"/>
        </w:rPr>
        <w:t xml:space="preserve">vor Ort erreicht werden soll. </w:t>
      </w:r>
    </w:p>
    <w:p w:rsidR="00AA2B5A" w:rsidRDefault="00AA2B5A" w:rsidP="00AA2B5A">
      <w:pPr>
        <w:rPr>
          <w:rFonts w:eastAsia="Times New Roman" w:cstheme="minorHAnsi"/>
          <w:color w:val="000000"/>
          <w:lang w:eastAsia="de-DE"/>
        </w:rPr>
      </w:pPr>
    </w:p>
    <w:p w:rsidR="00AA2B5A" w:rsidRPr="008B6F9B" w:rsidRDefault="00AA2B5A" w:rsidP="00AA2B5A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Dabei hat sich die Stadt Bargteheide mit dem Klima Aktionsplan verpflichtet, „die Auswirkungen auf das Klima bei ihren Entscheidungen (zu berücksichtigen) und Lösungen, die sich positiv auf Klima-, Umwelt- und Artenschutz auswirken (zu bevorzugen)“. </w:t>
      </w:r>
    </w:p>
    <w:p w:rsidR="00AA2B5A" w:rsidRDefault="00AA2B5A" w:rsidP="00AA2B5A">
      <w:pPr>
        <w:rPr>
          <w:rFonts w:eastAsia="Times New Roman" w:cstheme="minorHAnsi"/>
          <w:color w:val="000000"/>
          <w:lang w:eastAsia="de-DE"/>
        </w:rPr>
      </w:pPr>
    </w:p>
    <w:p w:rsidR="008B6F9B" w:rsidRDefault="008B6F9B" w:rsidP="008B6F9B">
      <w:pPr>
        <w:rPr>
          <w:rFonts w:cstheme="minorHAnsi"/>
          <w:b/>
          <w:color w:val="000000"/>
        </w:rPr>
      </w:pPr>
      <w:r w:rsidRPr="00AA2B5A">
        <w:rPr>
          <w:rFonts w:eastAsia="Times New Roman" w:cstheme="minorHAnsi"/>
          <w:b/>
          <w:color w:val="000000"/>
          <w:lang w:eastAsia="de-DE"/>
        </w:rPr>
        <w:t xml:space="preserve">Wir beantragen, bei der Aufstellung des </w:t>
      </w:r>
      <w:r>
        <w:rPr>
          <w:rFonts w:eastAsia="Times New Roman" w:cstheme="minorHAnsi"/>
          <w:b/>
          <w:color w:val="000000"/>
          <w:lang w:eastAsia="de-DE"/>
        </w:rPr>
        <w:t xml:space="preserve">städtischen </w:t>
      </w:r>
      <w:r w:rsidRPr="00AA2B5A">
        <w:rPr>
          <w:rFonts w:eastAsia="Times New Roman" w:cstheme="minorHAnsi"/>
          <w:b/>
          <w:color w:val="000000"/>
          <w:lang w:eastAsia="de-DE"/>
        </w:rPr>
        <w:t xml:space="preserve">Haushalts </w:t>
      </w:r>
      <w:r>
        <w:rPr>
          <w:rFonts w:eastAsia="Times New Roman" w:cstheme="minorHAnsi"/>
          <w:b/>
          <w:color w:val="000000"/>
          <w:lang w:eastAsia="de-DE"/>
        </w:rPr>
        <w:t xml:space="preserve">ab dem </w:t>
      </w:r>
      <w:r w:rsidRPr="00AA2B5A">
        <w:rPr>
          <w:rFonts w:eastAsia="Times New Roman" w:cstheme="minorHAnsi"/>
          <w:b/>
          <w:color w:val="000000"/>
          <w:lang w:eastAsia="de-DE"/>
        </w:rPr>
        <w:t>Jahr 202</w:t>
      </w:r>
      <w:r>
        <w:rPr>
          <w:rFonts w:eastAsia="Times New Roman" w:cstheme="minorHAnsi"/>
          <w:b/>
          <w:color w:val="000000"/>
          <w:lang w:eastAsia="de-DE"/>
        </w:rPr>
        <w:t>2</w:t>
      </w:r>
      <w:r w:rsidRPr="00AA2B5A">
        <w:rPr>
          <w:rFonts w:eastAsia="Times New Roman" w:cstheme="minorHAnsi"/>
          <w:b/>
          <w:color w:val="000000"/>
          <w:lang w:eastAsia="de-DE"/>
        </w:rPr>
        <w:t xml:space="preserve"> </w:t>
      </w:r>
      <w:r w:rsidRPr="00AA2B5A">
        <w:rPr>
          <w:rFonts w:cstheme="minorHAnsi"/>
          <w:b/>
          <w:color w:val="000000"/>
        </w:rPr>
        <w:t xml:space="preserve">das Erreichen der Klimaneutralität bis 2045 (Bundesklimaschutzgesetz 2021) zum Leitziel der Haushaltsplanung zu machen. </w:t>
      </w:r>
    </w:p>
    <w:p w:rsidR="008B6F9B" w:rsidRDefault="008B6F9B" w:rsidP="008B6F9B">
      <w:pPr>
        <w:rPr>
          <w:rFonts w:cstheme="minorHAnsi"/>
          <w:b/>
          <w:color w:val="000000"/>
        </w:rPr>
      </w:pPr>
    </w:p>
    <w:p w:rsidR="008B6F9B" w:rsidRDefault="008B6F9B" w:rsidP="008B6F9B">
      <w:pPr>
        <w:rPr>
          <w:rFonts w:cstheme="minorHAnsi"/>
          <w:b/>
          <w:color w:val="000000"/>
        </w:rPr>
      </w:pPr>
    </w:p>
    <w:p w:rsidR="008B6F9B" w:rsidRDefault="008B6F9B" w:rsidP="008B6F9B">
      <w:pPr>
        <w:rPr>
          <w:rFonts w:cstheme="minorHAnsi"/>
          <w:b/>
          <w:color w:val="000000"/>
        </w:rPr>
      </w:pPr>
    </w:p>
    <w:p w:rsidR="008B6F9B" w:rsidRDefault="008B6F9B" w:rsidP="008B6F9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Ruth Kastner</w:t>
      </w:r>
    </w:p>
    <w:p w:rsidR="00AA2B5A" w:rsidRDefault="008B6F9B" w:rsidP="00AA2B5A">
      <w:pPr>
        <w:rPr>
          <w:rFonts w:eastAsia="Times New Roman" w:cstheme="minorHAnsi"/>
          <w:color w:val="000000"/>
          <w:lang w:eastAsia="de-DE"/>
        </w:rPr>
      </w:pPr>
      <w:r>
        <w:rPr>
          <w:rFonts w:cstheme="minorHAnsi"/>
          <w:color w:val="000000"/>
        </w:rPr>
        <w:t xml:space="preserve">Fraktion Bündnis 90/Die Grünen </w:t>
      </w:r>
    </w:p>
    <w:p w:rsidR="00795242" w:rsidRPr="00AA2B5A" w:rsidRDefault="008B6F9B">
      <w:pPr>
        <w:rPr>
          <w:rFonts w:cstheme="minorHAnsi"/>
        </w:rPr>
      </w:pPr>
    </w:p>
    <w:sectPr w:rsidR="00795242" w:rsidRPr="00AA2B5A" w:rsidSect="000A00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5A"/>
    <w:rsid w:val="000A0045"/>
    <w:rsid w:val="004B01E0"/>
    <w:rsid w:val="008B6F9B"/>
    <w:rsid w:val="00A43233"/>
    <w:rsid w:val="00AA2B5A"/>
    <w:rsid w:val="00D7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748A1"/>
  <w15:chartTrackingRefBased/>
  <w15:docId w15:val="{666AA5CD-D406-B144-8477-C2F97570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2021-05-31T18:34:00Z</dcterms:created>
  <dcterms:modified xsi:type="dcterms:W3CDTF">2021-06-02T05:34:00Z</dcterms:modified>
</cp:coreProperties>
</file>